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GERMÁN ESCOBAR MORALES </w:t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Secretario de Despacho</w:t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Secretaría de Salud del Distrito Especial de Santiago de Cali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Solicitud</w:t>
      </w:r>
      <w:r>
        <w:rPr>
          <w:rFonts w:cs="Arial" w:ascii="Arial" w:hAnsi="Arial"/>
        </w:rPr>
        <w:t xml:space="preserve"> permiso_por calamidad domestica.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LOnormal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</w:pPr>
      <w:r>
        <w:rPr/>
      </w:r>
    </w:p>
    <w:p>
      <w:pPr>
        <w:pStyle w:val="LOnormal"/>
        <w:spacing w:lineRule="auto" w:line="240" w:before="57" w:after="57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 xml:space="preserve">De manera atenta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 xml:space="preserve">y en relación al asunto, solicito comedidamente se me otorgue los días de calamidad domestica que contempla la norma vigente, puesto que mi hermana Gloria María Cuéllar Mejía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>falleció el día sábado 1 de febrero de 2025, agradezco su atención a la misma.</w:t>
      </w:r>
    </w:p>
    <w:p>
      <w:pPr>
        <w:pStyle w:val="LOnormal"/>
        <w:spacing w:lineRule="auto" w:line="240" w:before="57" w:after="57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 xml:space="preserve"> </w:t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pdf</w:t>
      </w:r>
      <w:r>
        <w:rPr>
          <w:rFonts w:cs="Arial" w:ascii="Arial" w:hAnsi="Arial"/>
          <w:sz w:val="16"/>
          <w:szCs w:val="16"/>
          <w:lang w:val="es-ES"/>
        </w:rPr>
        <w:t xml:space="preserve">) </w:t>
      </w:r>
      <w:r>
        <w:rPr>
          <w:rFonts w:cs="Arial" w:ascii="Arial" w:hAnsi="Arial"/>
          <w:sz w:val="16"/>
          <w:szCs w:val="16"/>
          <w:lang w:val="es-ES"/>
        </w:rPr>
        <w:t>Certificado de Defunción.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val="es-ES"/>
        </w:rPr>
        <w:t>CC</w:t>
      </w:r>
      <w:r>
        <w:rPr>
          <w:rFonts w:cs="Arial" w:ascii="Arial" w:hAnsi="Arial"/>
          <w:sz w:val="16"/>
          <w:szCs w:val="16"/>
        </w:rPr>
        <w:t xml:space="preserve">. Carlos Eduardo Pinzón Flórez- Subsecretario de Promoción, Prevención y Producción Social de la Salud. 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       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CO" w:eastAsia="ar-SA" w:bidi="ar-SA"/>
        </w:rPr>
        <w:t>Lina María Calderón</w:t>
      </w:r>
      <w:r>
        <w:rPr>
          <w:rFonts w:cs="Arial" w:ascii="Arial" w:hAnsi="Arial"/>
          <w:sz w:val="16"/>
          <w:szCs w:val="16"/>
        </w:rPr>
        <w:t xml:space="preserve">– Jefe </w:t>
      </w:r>
      <w:r>
        <w:rPr>
          <w:rFonts w:cs="Arial" w:ascii="Arial" w:hAnsi="Arial"/>
          <w:sz w:val="16"/>
          <w:szCs w:val="16"/>
        </w:rPr>
        <w:t>de Talento Humano.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       </w:t>
      </w:r>
      <w:r>
        <w:rPr>
          <w:rFonts w:cs="Arial" w:ascii="Arial" w:hAnsi="Arial"/>
          <w:sz w:val="16"/>
          <w:szCs w:val="16"/>
        </w:rPr>
        <w:t xml:space="preserve">José Julián Fichman Delgado – Director Local de Salud 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Proyectó: Olga Lucía Cuéllar Mejía – Profesional Universitario Grado 2.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Echeverry- Contratista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Application>LibreOffice/7.0.3.1$Windows_X86_64 LibreOffice_project/d7547858d014d4cf69878db179d326fc3483e082</Application>
  <Pages>1</Pages>
  <Words>189</Words>
  <Characters>1211</Characters>
  <CharactersWithSpaces>1398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2025-02-03T12:24:47Z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